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13C" w:rsidRDefault="0085613C">
      <w:pPr>
        <w:pStyle w:val="Corpodetexto"/>
        <w:spacing w:before="5"/>
        <w:rPr>
          <w:rFonts w:ascii="Times New Roman"/>
          <w:sz w:val="10"/>
        </w:rPr>
      </w:pPr>
      <w:bookmarkStart w:id="0" w:name="_GoBack"/>
      <w:bookmarkEnd w:id="0"/>
    </w:p>
    <w:p w:rsidR="0085613C" w:rsidRDefault="002E6F5E">
      <w:pPr>
        <w:pStyle w:val="Ttulo1"/>
        <w:rPr>
          <w:u w:val="none"/>
        </w:rPr>
      </w:pPr>
      <w:r>
        <w:rPr>
          <w:u w:val="thick"/>
        </w:rPr>
        <w:t>PROJETO DE RESOLUÇÃO nº 002, de 08 de agosto de 2017.</w:t>
      </w:r>
    </w:p>
    <w:p w:rsidR="0085613C" w:rsidRDefault="0085613C">
      <w:pPr>
        <w:pStyle w:val="Corpodetexto"/>
        <w:rPr>
          <w:b/>
          <w:sz w:val="20"/>
        </w:rPr>
      </w:pPr>
    </w:p>
    <w:p w:rsidR="0085613C" w:rsidRDefault="0085613C">
      <w:pPr>
        <w:pStyle w:val="Corpodetexto"/>
        <w:rPr>
          <w:b/>
          <w:sz w:val="20"/>
        </w:rPr>
      </w:pPr>
    </w:p>
    <w:p w:rsidR="0085613C" w:rsidRDefault="0085613C">
      <w:pPr>
        <w:pStyle w:val="Corpodetexto"/>
        <w:rPr>
          <w:b/>
          <w:sz w:val="20"/>
        </w:rPr>
      </w:pPr>
    </w:p>
    <w:p w:rsidR="0085613C" w:rsidRDefault="0085613C">
      <w:pPr>
        <w:pStyle w:val="Corpodetexto"/>
        <w:spacing w:before="1"/>
        <w:rPr>
          <w:b/>
          <w:sz w:val="29"/>
        </w:rPr>
      </w:pPr>
    </w:p>
    <w:p w:rsidR="0085613C" w:rsidRDefault="002E6F5E">
      <w:pPr>
        <w:spacing w:before="76" w:line="232" w:lineRule="auto"/>
        <w:ind w:left="3757" w:right="126"/>
        <w:jc w:val="both"/>
        <w:rPr>
          <w:b/>
          <w:i/>
          <w:sz w:val="24"/>
        </w:rPr>
      </w:pPr>
      <w:r>
        <w:rPr>
          <w:b/>
          <w:i/>
          <w:sz w:val="24"/>
        </w:rPr>
        <w:t>REGULAMENTA A ORDEM DE DISPOSIÇÃO DAS FOTOS DOS VEREADORES NOS QUADROS DA GALERIA E DÁ OUTRAS PROVIDÊNCIAS.</w:t>
      </w:r>
    </w:p>
    <w:p w:rsidR="0085613C" w:rsidRDefault="0085613C">
      <w:pPr>
        <w:pStyle w:val="Corpodetexto"/>
        <w:rPr>
          <w:b/>
          <w:i/>
        </w:rPr>
      </w:pPr>
    </w:p>
    <w:p w:rsidR="0085613C" w:rsidRDefault="0085613C">
      <w:pPr>
        <w:pStyle w:val="Corpodetexto"/>
        <w:rPr>
          <w:b/>
          <w:i/>
        </w:rPr>
      </w:pPr>
    </w:p>
    <w:p w:rsidR="0085613C" w:rsidRDefault="0085613C">
      <w:pPr>
        <w:pStyle w:val="Corpodetexto"/>
        <w:spacing w:before="2"/>
        <w:rPr>
          <w:b/>
          <w:i/>
          <w:sz w:val="20"/>
        </w:rPr>
      </w:pPr>
    </w:p>
    <w:p w:rsidR="0085613C" w:rsidRDefault="002E6F5E">
      <w:pPr>
        <w:pStyle w:val="Corpodetexto"/>
        <w:spacing w:line="314" w:lineRule="auto"/>
        <w:ind w:left="216" w:right="132" w:firstLine="1418"/>
        <w:jc w:val="both"/>
      </w:pPr>
      <w:r>
        <w:t>A MESA DIRETORA da Câmara Municipal de Vereadores, no uso  de suas atribuições legais que lhe confere a Lei Orgânica do Município de Poço das Antas e nos termos do Regimento Interno, requer a Vossa Excelência que receba e submeta à Comissão Geral de Parece</w:t>
      </w:r>
      <w:r>
        <w:t>res e ao Plenário</w:t>
      </w:r>
      <w:r>
        <w:rPr>
          <w:spacing w:val="-15"/>
        </w:rPr>
        <w:t xml:space="preserve"> </w:t>
      </w:r>
      <w:r>
        <w:t>o</w:t>
      </w:r>
    </w:p>
    <w:p w:rsidR="0085613C" w:rsidRDefault="0085613C">
      <w:pPr>
        <w:pStyle w:val="Corpodetexto"/>
        <w:spacing w:before="1"/>
        <w:rPr>
          <w:sz w:val="28"/>
        </w:rPr>
      </w:pPr>
    </w:p>
    <w:p w:rsidR="0085613C" w:rsidRDefault="002E6F5E">
      <w:pPr>
        <w:ind w:left="1634"/>
        <w:rPr>
          <w:b/>
          <w:sz w:val="28"/>
        </w:rPr>
      </w:pPr>
      <w:r>
        <w:rPr>
          <w:b/>
          <w:sz w:val="28"/>
        </w:rPr>
        <w:t>PROJETO DE RESOLUÇÃO</w:t>
      </w:r>
    </w:p>
    <w:p w:rsidR="0085613C" w:rsidRDefault="0085613C">
      <w:pPr>
        <w:pStyle w:val="Corpodetexto"/>
        <w:spacing w:before="9"/>
        <w:rPr>
          <w:b/>
          <w:sz w:val="31"/>
        </w:rPr>
      </w:pPr>
    </w:p>
    <w:p w:rsidR="0085613C" w:rsidRDefault="002E6F5E">
      <w:pPr>
        <w:pStyle w:val="Corpodetexto"/>
        <w:spacing w:line="350" w:lineRule="auto"/>
        <w:ind w:left="216" w:right="129" w:firstLine="1418"/>
        <w:jc w:val="both"/>
      </w:pPr>
      <w:r>
        <w:t>Art. 1°- A ordem da disposição das fotos dos vereadores, nos quadros expostos na Galeria, obedecerá a ordem do maior para o menor número de votos obtidos no pleito eleitoral da respectiva legislatura.</w:t>
      </w:r>
    </w:p>
    <w:p w:rsidR="0085613C" w:rsidRDefault="002E6F5E">
      <w:pPr>
        <w:pStyle w:val="Corpodetexto"/>
        <w:spacing w:before="4" w:line="350" w:lineRule="auto"/>
        <w:ind w:left="216" w:right="128" w:firstLine="1401"/>
        <w:jc w:val="both"/>
      </w:pPr>
      <w:r>
        <w:t>Art. 2º – No</w:t>
      </w:r>
      <w:r>
        <w:t xml:space="preserve"> caso do suplente de vereador que exercer o mandato por mais tempo do que o vereador a que esteja substituindo na legislatura, na forma do parágrafo único do Art. 2º da Resolução 001/2012, a ordem da colocação da foto do suplente no quadro da galeria, perm</w:t>
      </w:r>
      <w:r>
        <w:t>anecerá no mesmo local, sobrepondo a foto do titular a quem esteja substituindo, na vaga do Poder</w:t>
      </w:r>
      <w:r>
        <w:rPr>
          <w:spacing w:val="-19"/>
        </w:rPr>
        <w:t xml:space="preserve"> </w:t>
      </w:r>
      <w:r>
        <w:t>Legislativo.</w:t>
      </w:r>
    </w:p>
    <w:p w:rsidR="0085613C" w:rsidRDefault="002E6F5E">
      <w:pPr>
        <w:pStyle w:val="Corpodetexto"/>
        <w:spacing w:before="4"/>
        <w:ind w:left="1618"/>
      </w:pPr>
      <w:r>
        <w:t>Art. 3º - Esta resolução entra em vigor na data de sua publicação.</w:t>
      </w:r>
    </w:p>
    <w:p w:rsidR="0085613C" w:rsidRDefault="002E6F5E">
      <w:pPr>
        <w:pStyle w:val="Corpodetexto"/>
        <w:spacing w:before="125"/>
        <w:ind w:left="216"/>
      </w:pPr>
      <w:r>
        <w:t>Sala de Sessões da Câmara de Vereadores de Poço das Antas, 08 de agosto de 2017.</w:t>
      </w:r>
    </w:p>
    <w:p w:rsidR="0085613C" w:rsidRDefault="0085613C">
      <w:pPr>
        <w:pStyle w:val="Corpodetexto"/>
        <w:rPr>
          <w:sz w:val="20"/>
        </w:rPr>
      </w:pPr>
    </w:p>
    <w:p w:rsidR="0085613C" w:rsidRDefault="0085613C">
      <w:pPr>
        <w:pStyle w:val="Corpodetexto"/>
        <w:rPr>
          <w:sz w:val="20"/>
        </w:rPr>
      </w:pPr>
    </w:p>
    <w:p w:rsidR="0085613C" w:rsidRDefault="0085613C">
      <w:pPr>
        <w:pStyle w:val="Corpodetexto"/>
        <w:rPr>
          <w:sz w:val="20"/>
        </w:rPr>
      </w:pPr>
    </w:p>
    <w:p w:rsidR="0085613C" w:rsidRDefault="0085613C">
      <w:pPr>
        <w:pStyle w:val="Corpodetexto"/>
        <w:rPr>
          <w:sz w:val="21"/>
        </w:rPr>
      </w:pPr>
    </w:p>
    <w:tbl>
      <w:tblPr>
        <w:tblStyle w:val="TableNormal"/>
        <w:tblW w:w="0" w:type="auto"/>
        <w:tblInd w:w="1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3261"/>
        <w:gridCol w:w="3367"/>
      </w:tblGrid>
      <w:tr w:rsidR="0085613C">
        <w:trPr>
          <w:trHeight w:hRule="exact" w:val="400"/>
        </w:trPr>
        <w:tc>
          <w:tcPr>
            <w:tcW w:w="2778" w:type="dxa"/>
          </w:tcPr>
          <w:p w:rsidR="0085613C" w:rsidRDefault="002E6F5E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Leonardo José Flach</w:t>
            </w:r>
          </w:p>
        </w:tc>
        <w:tc>
          <w:tcPr>
            <w:tcW w:w="3261" w:type="dxa"/>
          </w:tcPr>
          <w:p w:rsidR="0085613C" w:rsidRDefault="002E6F5E">
            <w:pPr>
              <w:pStyle w:val="TableParagraph"/>
              <w:spacing w:before="69"/>
              <w:ind w:left="500"/>
              <w:rPr>
                <w:sz w:val="24"/>
              </w:rPr>
            </w:pPr>
            <w:r>
              <w:rPr>
                <w:sz w:val="24"/>
              </w:rPr>
              <w:t>Adair Aloísio Schneider</w:t>
            </w:r>
          </w:p>
        </w:tc>
        <w:tc>
          <w:tcPr>
            <w:tcW w:w="3367" w:type="dxa"/>
          </w:tcPr>
          <w:p w:rsidR="0085613C" w:rsidRDefault="002E6F5E">
            <w:pPr>
              <w:pStyle w:val="TableParagraph"/>
              <w:spacing w:before="69"/>
              <w:ind w:left="268"/>
              <w:rPr>
                <w:sz w:val="24"/>
              </w:rPr>
            </w:pPr>
            <w:r>
              <w:rPr>
                <w:sz w:val="24"/>
              </w:rPr>
              <w:t>Veleda Renita Wilke Gaelzer</w:t>
            </w:r>
          </w:p>
        </w:tc>
      </w:tr>
      <w:tr w:rsidR="0085613C">
        <w:trPr>
          <w:trHeight w:hRule="exact" w:val="400"/>
        </w:trPr>
        <w:tc>
          <w:tcPr>
            <w:tcW w:w="2778" w:type="dxa"/>
          </w:tcPr>
          <w:p w:rsidR="0085613C" w:rsidRDefault="002E6F5E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3261" w:type="dxa"/>
          </w:tcPr>
          <w:p w:rsidR="0085613C" w:rsidRDefault="002E6F5E">
            <w:pPr>
              <w:pStyle w:val="TableParagraph"/>
              <w:ind w:left="1025"/>
              <w:rPr>
                <w:sz w:val="24"/>
              </w:rPr>
            </w:pPr>
            <w:r>
              <w:rPr>
                <w:sz w:val="24"/>
              </w:rPr>
              <w:t>Vice-Presidente</w:t>
            </w:r>
          </w:p>
        </w:tc>
        <w:tc>
          <w:tcPr>
            <w:tcW w:w="3367" w:type="dxa"/>
          </w:tcPr>
          <w:p w:rsidR="0085613C" w:rsidRDefault="002E6F5E">
            <w:pPr>
              <w:pStyle w:val="TableParagraph"/>
              <w:ind w:left="1612"/>
              <w:rPr>
                <w:sz w:val="24"/>
              </w:rPr>
            </w:pPr>
            <w:r>
              <w:rPr>
                <w:sz w:val="24"/>
              </w:rPr>
              <w:t>Secretária</w:t>
            </w:r>
          </w:p>
        </w:tc>
      </w:tr>
    </w:tbl>
    <w:p w:rsidR="0085613C" w:rsidRDefault="0085613C">
      <w:pPr>
        <w:rPr>
          <w:sz w:val="24"/>
        </w:rPr>
        <w:sectPr w:rsidR="0085613C">
          <w:headerReference w:type="default" r:id="rId6"/>
          <w:type w:val="continuous"/>
          <w:pgSz w:w="11910" w:h="16840"/>
          <w:pgMar w:top="2120" w:right="1000" w:bottom="280" w:left="1200" w:header="680" w:footer="720" w:gutter="0"/>
          <w:cols w:space="720"/>
        </w:sectPr>
      </w:pPr>
    </w:p>
    <w:p w:rsidR="0085613C" w:rsidRDefault="0085613C">
      <w:pPr>
        <w:pStyle w:val="Corpodetexto"/>
        <w:rPr>
          <w:sz w:val="20"/>
        </w:rPr>
      </w:pPr>
    </w:p>
    <w:p w:rsidR="0085613C" w:rsidRDefault="0085613C">
      <w:pPr>
        <w:pStyle w:val="Corpodetexto"/>
        <w:spacing w:before="1"/>
        <w:rPr>
          <w:sz w:val="25"/>
        </w:rPr>
      </w:pPr>
    </w:p>
    <w:p w:rsidR="0085613C" w:rsidRDefault="002E6F5E">
      <w:pPr>
        <w:pStyle w:val="Ttulo1"/>
        <w:ind w:left="1632"/>
        <w:rPr>
          <w:u w:val="none"/>
        </w:rPr>
      </w:pPr>
      <w:r>
        <w:rPr>
          <w:u w:val="thick"/>
        </w:rPr>
        <w:t>MENSAGEM JUSTIFICATIVA</w:t>
      </w:r>
    </w:p>
    <w:p w:rsidR="0085613C" w:rsidRDefault="0085613C">
      <w:pPr>
        <w:pStyle w:val="Corpodetexto"/>
        <w:rPr>
          <w:b/>
          <w:sz w:val="20"/>
        </w:rPr>
      </w:pPr>
    </w:p>
    <w:p w:rsidR="0085613C" w:rsidRDefault="0085613C">
      <w:pPr>
        <w:pStyle w:val="Corpodetexto"/>
        <w:rPr>
          <w:b/>
          <w:sz w:val="20"/>
        </w:rPr>
      </w:pPr>
    </w:p>
    <w:p w:rsidR="0085613C" w:rsidRDefault="0085613C">
      <w:pPr>
        <w:pStyle w:val="Corpodetexto"/>
        <w:spacing w:before="10"/>
        <w:rPr>
          <w:b/>
          <w:sz w:val="23"/>
        </w:rPr>
      </w:pPr>
    </w:p>
    <w:p w:rsidR="0085613C" w:rsidRDefault="002E6F5E">
      <w:pPr>
        <w:pStyle w:val="Corpodetexto"/>
        <w:spacing w:before="69" w:line="626" w:lineRule="auto"/>
        <w:ind w:left="1634" w:right="5654"/>
      </w:pPr>
      <w:r>
        <w:t>Senhor Presidente, Senhores Vereadores,</w:t>
      </w:r>
    </w:p>
    <w:p w:rsidR="0085613C" w:rsidRDefault="002E6F5E">
      <w:pPr>
        <w:spacing w:line="240" w:lineRule="exact"/>
        <w:ind w:left="216" w:firstLine="1418"/>
        <w:jc w:val="both"/>
        <w:rPr>
          <w:sz w:val="24"/>
        </w:rPr>
      </w:pPr>
      <w:r>
        <w:rPr>
          <w:sz w:val="26"/>
        </w:rPr>
        <w:t xml:space="preserve">A presente Proposição  visa    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dispor sobre a ordem </w:t>
      </w:r>
      <w:r>
        <w:rPr>
          <w:sz w:val="24"/>
        </w:rPr>
        <w:t>que  deverá  ser</w:t>
      </w:r>
    </w:p>
    <w:p w:rsidR="0085613C" w:rsidRDefault="002E6F5E">
      <w:pPr>
        <w:pStyle w:val="Corpodetexto"/>
        <w:spacing w:before="140" w:line="350" w:lineRule="auto"/>
        <w:ind w:left="216" w:right="126"/>
        <w:jc w:val="both"/>
      </w:pPr>
      <w:r>
        <w:t>obedecida na colocação das fotos dos vereadores nos quadros expostos na Galeria da Câmara de Vereadores do Município de Poço das Antas, sugerindo-se que a ordem de sequência inicie do ma</w:t>
      </w:r>
      <w:r>
        <w:t>ior para o menor número de votos obtidos no pleito eleitoral da respectiva legislatura.</w:t>
      </w:r>
    </w:p>
    <w:p w:rsidR="0085613C" w:rsidRDefault="002E6F5E">
      <w:pPr>
        <w:pStyle w:val="Corpodetexto"/>
        <w:spacing w:before="1" w:line="350" w:lineRule="auto"/>
        <w:ind w:left="216" w:right="129" w:firstLine="1401"/>
        <w:jc w:val="both"/>
      </w:pPr>
      <w:r>
        <w:t>Da mesma forma, no caso do suplente de vereador que exercer o mandato por mais tempo do que o vereador a que esteja substituindo na legislatura, na forma da Resolução 0</w:t>
      </w:r>
      <w:r>
        <w:t xml:space="preserve">01/2012, a foto do suplente não será colocada </w:t>
      </w:r>
      <w:r>
        <w:rPr>
          <w:spacing w:val="2"/>
        </w:rPr>
        <w:t xml:space="preserve">ao </w:t>
      </w:r>
      <w:r>
        <w:t>final, para que não seja necessário remover todas as demais fotos e todas as letras dos</w:t>
      </w:r>
      <w:r>
        <w:rPr>
          <w:spacing w:val="-31"/>
        </w:rPr>
        <w:t xml:space="preserve"> </w:t>
      </w:r>
      <w:r>
        <w:t>nomes.</w:t>
      </w:r>
    </w:p>
    <w:p w:rsidR="0085613C" w:rsidRDefault="002E6F5E">
      <w:pPr>
        <w:pStyle w:val="Corpodetexto"/>
        <w:spacing w:before="4" w:line="350" w:lineRule="auto"/>
        <w:ind w:left="216" w:right="138" w:firstLine="1401"/>
        <w:jc w:val="both"/>
      </w:pPr>
      <w:r>
        <w:t>Sugere-se, portanto, que a ordem da colocação da foto do suplente no quadro da galeria, permanecerá no mesmo loc</w:t>
      </w:r>
      <w:r>
        <w:t>al, sobrepondo a foto do titular a quem esteja substituindo, na vaga do Poder Legislativo.</w:t>
      </w:r>
    </w:p>
    <w:p w:rsidR="0085613C" w:rsidRDefault="002E6F5E">
      <w:pPr>
        <w:spacing w:line="299" w:lineRule="exact"/>
        <w:ind w:left="1632"/>
        <w:rPr>
          <w:sz w:val="26"/>
        </w:rPr>
      </w:pPr>
      <w:r>
        <w:rPr>
          <w:sz w:val="26"/>
        </w:rPr>
        <w:t>Assim na expectativa da aprovação da matéria, subscrevemo-nos</w:t>
      </w:r>
    </w:p>
    <w:p w:rsidR="0085613C" w:rsidRDefault="002E6F5E">
      <w:pPr>
        <w:pStyle w:val="Corpodetexto"/>
        <w:spacing w:before="209" w:line="312" w:lineRule="auto"/>
        <w:ind w:left="216" w:right="126" w:firstLine="1401"/>
        <w:jc w:val="both"/>
      </w:pPr>
      <w:r>
        <w:t>Sala de Sessões da Câmara de Vereadores de Poço das Antas, 08 de agosto de 2017.</w:t>
      </w:r>
    </w:p>
    <w:p w:rsidR="0085613C" w:rsidRDefault="0085613C">
      <w:pPr>
        <w:pStyle w:val="Corpodetexto"/>
        <w:rPr>
          <w:sz w:val="20"/>
        </w:rPr>
      </w:pPr>
    </w:p>
    <w:p w:rsidR="0085613C" w:rsidRDefault="0085613C">
      <w:pPr>
        <w:pStyle w:val="Corpodetexto"/>
        <w:rPr>
          <w:sz w:val="20"/>
        </w:rPr>
      </w:pPr>
    </w:p>
    <w:p w:rsidR="0085613C" w:rsidRDefault="0085613C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1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3261"/>
        <w:gridCol w:w="3368"/>
      </w:tblGrid>
      <w:tr w:rsidR="0085613C">
        <w:trPr>
          <w:trHeight w:hRule="exact" w:val="400"/>
        </w:trPr>
        <w:tc>
          <w:tcPr>
            <w:tcW w:w="2778" w:type="dxa"/>
          </w:tcPr>
          <w:p w:rsidR="0085613C" w:rsidRDefault="002E6F5E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Leonardo José Flach</w:t>
            </w:r>
          </w:p>
        </w:tc>
        <w:tc>
          <w:tcPr>
            <w:tcW w:w="3261" w:type="dxa"/>
          </w:tcPr>
          <w:p w:rsidR="0085613C" w:rsidRDefault="002E6F5E">
            <w:pPr>
              <w:pStyle w:val="TableParagraph"/>
              <w:spacing w:before="69"/>
              <w:ind w:left="500"/>
              <w:rPr>
                <w:sz w:val="24"/>
              </w:rPr>
            </w:pPr>
            <w:r>
              <w:rPr>
                <w:sz w:val="24"/>
              </w:rPr>
              <w:t>Adair Aloísio Schneider</w:t>
            </w:r>
          </w:p>
        </w:tc>
        <w:tc>
          <w:tcPr>
            <w:tcW w:w="3368" w:type="dxa"/>
          </w:tcPr>
          <w:p w:rsidR="0085613C" w:rsidRDefault="002E6F5E">
            <w:pPr>
              <w:pStyle w:val="TableParagraph"/>
              <w:spacing w:before="69"/>
              <w:ind w:left="268"/>
              <w:rPr>
                <w:sz w:val="24"/>
              </w:rPr>
            </w:pPr>
            <w:r>
              <w:rPr>
                <w:sz w:val="24"/>
              </w:rPr>
              <w:t>Veleda Renita Wilke Gaelzer</w:t>
            </w:r>
          </w:p>
        </w:tc>
      </w:tr>
      <w:tr w:rsidR="0085613C">
        <w:trPr>
          <w:trHeight w:hRule="exact" w:val="400"/>
        </w:trPr>
        <w:tc>
          <w:tcPr>
            <w:tcW w:w="2778" w:type="dxa"/>
          </w:tcPr>
          <w:p w:rsidR="0085613C" w:rsidRDefault="002E6F5E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3261" w:type="dxa"/>
          </w:tcPr>
          <w:p w:rsidR="0085613C" w:rsidRDefault="002E6F5E">
            <w:pPr>
              <w:pStyle w:val="TableParagraph"/>
              <w:ind w:left="1025"/>
              <w:rPr>
                <w:sz w:val="24"/>
              </w:rPr>
            </w:pPr>
            <w:r>
              <w:rPr>
                <w:sz w:val="24"/>
              </w:rPr>
              <w:t>Vice-Presidente</w:t>
            </w:r>
          </w:p>
        </w:tc>
        <w:tc>
          <w:tcPr>
            <w:tcW w:w="3368" w:type="dxa"/>
          </w:tcPr>
          <w:p w:rsidR="0085613C" w:rsidRDefault="002E6F5E">
            <w:pPr>
              <w:pStyle w:val="TableParagraph"/>
              <w:ind w:left="1612"/>
              <w:rPr>
                <w:sz w:val="24"/>
              </w:rPr>
            </w:pPr>
            <w:r>
              <w:rPr>
                <w:sz w:val="24"/>
              </w:rPr>
              <w:t>Secretária</w:t>
            </w:r>
          </w:p>
        </w:tc>
      </w:tr>
    </w:tbl>
    <w:p w:rsidR="002E6F5E" w:rsidRDefault="002E6F5E"/>
    <w:sectPr w:rsidR="002E6F5E">
      <w:pgSz w:w="11910" w:h="16840"/>
      <w:pgMar w:top="2120" w:right="1000" w:bottom="280" w:left="1200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F5E" w:rsidRDefault="002E6F5E">
      <w:r>
        <w:separator/>
      </w:r>
    </w:p>
  </w:endnote>
  <w:endnote w:type="continuationSeparator" w:id="0">
    <w:p w:rsidR="002E6F5E" w:rsidRDefault="002E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F5E" w:rsidRDefault="002E6F5E">
      <w:r>
        <w:separator/>
      </w:r>
    </w:p>
  </w:footnote>
  <w:footnote w:type="continuationSeparator" w:id="0">
    <w:p w:rsidR="002E6F5E" w:rsidRDefault="002E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13C" w:rsidRDefault="002E6F5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836294</wp:posOffset>
          </wp:positionH>
          <wp:positionV relativeFrom="page">
            <wp:posOffset>431799</wp:posOffset>
          </wp:positionV>
          <wp:extent cx="742950" cy="914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7E0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1642745</wp:posOffset>
              </wp:positionH>
              <wp:positionV relativeFrom="page">
                <wp:posOffset>660400</wp:posOffset>
              </wp:positionV>
              <wp:extent cx="4601845" cy="402590"/>
              <wp:effectExtent l="4445" t="3175" r="381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1845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13C" w:rsidRDefault="002E6F5E">
                          <w:pPr>
                            <w:pStyle w:val="Corpodetexto"/>
                            <w:spacing w:line="259" w:lineRule="exact"/>
                            <w:ind w:left="2103" w:right="-2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Estado do Rio Grande do Sul</w:t>
                          </w:r>
                        </w:p>
                        <w:p w:rsidR="0085613C" w:rsidRDefault="002E6F5E">
                          <w:pPr>
                            <w:spacing w:line="362" w:lineRule="exact"/>
                            <w:ind w:left="20" w:right="-2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Câmara Municipal de Vereadores de Poço das Antas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9.35pt;margin-top:52pt;width:362.35pt;height:31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OTrQIAAKk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" filled="f" stroked="f">
              <v:textbox inset="0,0,0,0">
                <w:txbxContent>
                  <w:p w:rsidR="0085613C" w:rsidRDefault="002E6F5E">
                    <w:pPr>
                      <w:pStyle w:val="Corpodetexto"/>
                      <w:spacing w:line="259" w:lineRule="exact"/>
                      <w:ind w:left="2103" w:right="-2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Estado do Rio Grande do Sul</w:t>
                    </w:r>
                  </w:p>
                  <w:p w:rsidR="0085613C" w:rsidRDefault="002E6F5E">
                    <w:pPr>
                      <w:spacing w:line="362" w:lineRule="exact"/>
                      <w:ind w:left="20" w:right="-2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Câmara Municipal de Vereadores de Poço das Antas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3C"/>
    <w:rsid w:val="002E6F5E"/>
    <w:rsid w:val="0085613C"/>
    <w:rsid w:val="00D4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24493C-4266-48E0-AF47-8704FA4C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69"/>
      <w:ind w:left="1454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LEGISLATIVO Nº 004/04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LEGISLATIVO Nº 004/04</dc:title>
  <dc:creator>CAMARA</dc:creator>
  <cp:lastModifiedBy>Usuario</cp:lastModifiedBy>
  <cp:revision>2</cp:revision>
  <dcterms:created xsi:type="dcterms:W3CDTF">2017-08-21T23:09:00Z</dcterms:created>
  <dcterms:modified xsi:type="dcterms:W3CDTF">2017-08-21T23:09:00Z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2017-08-21T00:00:00Z</vt:filetime>
  </property>
</Properties>
</file>